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3E15">
        <w:rPr>
          <w:rFonts w:ascii="Times New Roman" w:hAnsi="Times New Roman" w:cs="Times New Roman"/>
          <w:sz w:val="24"/>
          <w:szCs w:val="24"/>
        </w:rPr>
        <w:t>С 24 августа по 27</w:t>
      </w:r>
      <w:r w:rsidRPr="00B80759">
        <w:rPr>
          <w:rFonts w:ascii="Times New Roman" w:hAnsi="Times New Roman" w:cs="Times New Roman"/>
          <w:sz w:val="24"/>
          <w:szCs w:val="24"/>
        </w:rPr>
        <w:t xml:space="preserve"> августа 2020 года в очном </w:t>
      </w:r>
      <w:r w:rsidR="002E5A47">
        <w:rPr>
          <w:rFonts w:ascii="Times New Roman" w:hAnsi="Times New Roman" w:cs="Times New Roman"/>
          <w:sz w:val="24"/>
          <w:szCs w:val="24"/>
        </w:rPr>
        <w:t>и в дистанционном</w:t>
      </w:r>
      <w:r w:rsidRPr="00B80759">
        <w:rPr>
          <w:rFonts w:ascii="Times New Roman" w:hAnsi="Times New Roman" w:cs="Times New Roman"/>
          <w:sz w:val="24"/>
          <w:szCs w:val="24"/>
        </w:rPr>
        <w:t xml:space="preserve"> формате пройдут мероп</w:t>
      </w:r>
      <w:r>
        <w:rPr>
          <w:rFonts w:ascii="Times New Roman" w:hAnsi="Times New Roman" w:cs="Times New Roman"/>
          <w:sz w:val="24"/>
          <w:szCs w:val="24"/>
        </w:rPr>
        <w:t xml:space="preserve">риятия августовского совещания </w:t>
      </w:r>
      <w:r w:rsidRPr="00B80759">
        <w:rPr>
          <w:rFonts w:ascii="Times New Roman" w:hAnsi="Times New Roman" w:cs="Times New Roman"/>
          <w:sz w:val="24"/>
          <w:szCs w:val="24"/>
        </w:rPr>
        <w:t>педагогических и руководящих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Кемеровского муниципального округа </w:t>
      </w:r>
      <w:r w:rsidRPr="00B80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B80759">
        <w:rPr>
          <w:rFonts w:ascii="Times New Roman" w:hAnsi="Times New Roman" w:cs="Times New Roman"/>
          <w:sz w:val="24"/>
          <w:szCs w:val="24"/>
        </w:rPr>
        <w:t>«Национальный проект “Образование”: от стратегических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759">
        <w:rPr>
          <w:rFonts w:ascii="Times New Roman" w:hAnsi="Times New Roman" w:cs="Times New Roman"/>
          <w:sz w:val="24"/>
          <w:szCs w:val="24"/>
        </w:rPr>
        <w:t>и задач к успеху каждого ребенка»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15" w:rsidRDefault="00B80759" w:rsidP="009F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59">
        <w:rPr>
          <w:rFonts w:ascii="Times New Roman" w:hAnsi="Times New Roman" w:cs="Times New Roman"/>
          <w:b/>
          <w:sz w:val="24"/>
          <w:szCs w:val="24"/>
        </w:rPr>
        <w:t>Место</w:t>
      </w:r>
      <w:r w:rsidR="009F3E15">
        <w:rPr>
          <w:rFonts w:ascii="Times New Roman" w:hAnsi="Times New Roman" w:cs="Times New Roman"/>
          <w:b/>
          <w:sz w:val="24"/>
          <w:szCs w:val="24"/>
        </w:rPr>
        <w:t xml:space="preserve"> проведения (</w:t>
      </w:r>
      <w:r w:rsidR="009F3E15">
        <w:rPr>
          <w:rFonts w:ascii="Times New Roman" w:hAnsi="Times New Roman" w:cs="Times New Roman"/>
          <w:sz w:val="24"/>
          <w:szCs w:val="24"/>
        </w:rPr>
        <w:t>базовые площадки):</w:t>
      </w:r>
    </w:p>
    <w:p w:rsidR="00C535F9" w:rsidRDefault="00572332" w:rsidP="00572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72332">
        <w:rPr>
          <w:rFonts w:ascii="Times New Roman" w:hAnsi="Times New Roman" w:cs="Times New Roman"/>
          <w:sz w:val="24"/>
          <w:szCs w:val="24"/>
        </w:rPr>
        <w:t>Металлплощадская</w:t>
      </w:r>
      <w:proofErr w:type="spellEnd"/>
      <w:r w:rsidRPr="00572332">
        <w:rPr>
          <w:rFonts w:ascii="Times New Roman" w:hAnsi="Times New Roman" w:cs="Times New Roman"/>
          <w:sz w:val="24"/>
          <w:szCs w:val="24"/>
        </w:rPr>
        <w:t xml:space="preserve"> </w:t>
      </w:r>
      <w:r w:rsidR="009F3E15" w:rsidRPr="009F3E15">
        <w:rPr>
          <w:rFonts w:ascii="Times New Roman" w:hAnsi="Times New Roman" w:cs="Times New Roman"/>
          <w:sz w:val="24"/>
          <w:szCs w:val="24"/>
        </w:rPr>
        <w:t>СОШ»</w:t>
      </w:r>
      <w:r>
        <w:rPr>
          <w:rFonts w:ascii="Times New Roman" w:hAnsi="Times New Roman" w:cs="Times New Roman"/>
          <w:sz w:val="24"/>
          <w:szCs w:val="24"/>
        </w:rPr>
        <w:t xml:space="preserve"> (здание основной школы)</w:t>
      </w:r>
      <w:bookmarkStart w:id="0" w:name="_GoBack"/>
      <w:bookmarkEnd w:id="0"/>
      <w:r w:rsidR="00C535F9">
        <w:rPr>
          <w:rFonts w:ascii="Times New Roman" w:hAnsi="Times New Roman" w:cs="Times New Roman"/>
          <w:sz w:val="24"/>
          <w:szCs w:val="24"/>
        </w:rPr>
        <w:t>:</w:t>
      </w:r>
      <w:r w:rsidR="009F3E15" w:rsidRPr="009F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15" w:rsidRPr="009F3E15" w:rsidRDefault="009F3E15" w:rsidP="00C535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- директора образовательных организаций, заместители директоров по УВР;</w:t>
      </w:r>
    </w:p>
    <w:p w:rsidR="009F3E15" w:rsidRPr="009F3E15" w:rsidRDefault="009F3E15" w:rsidP="009F3E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F3E15">
        <w:rPr>
          <w:rFonts w:ascii="Times New Roman" w:hAnsi="Times New Roman" w:cs="Times New Roman"/>
          <w:sz w:val="24"/>
          <w:szCs w:val="24"/>
        </w:rPr>
        <w:t>Ягуновская</w:t>
      </w:r>
      <w:proofErr w:type="spellEnd"/>
      <w:r w:rsidRPr="009F3E15">
        <w:rPr>
          <w:rFonts w:ascii="Times New Roman" w:hAnsi="Times New Roman" w:cs="Times New Roman"/>
          <w:sz w:val="24"/>
          <w:szCs w:val="24"/>
        </w:rPr>
        <w:t xml:space="preserve"> СОШ»: </w:t>
      </w:r>
    </w:p>
    <w:p w:rsidR="009F3E15" w:rsidRPr="009F3E15" w:rsidRDefault="009F3E15" w:rsidP="009F3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- учителя математики, физики, информатики;</w:t>
      </w:r>
    </w:p>
    <w:p w:rsidR="009F3E15" w:rsidRPr="009F3E15" w:rsidRDefault="009F3E15" w:rsidP="009F3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- учителя химии, биологии, географии;</w:t>
      </w:r>
    </w:p>
    <w:p w:rsidR="009F3E15" w:rsidRPr="009F3E15" w:rsidRDefault="009F3E15" w:rsidP="009F3E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F3E15">
        <w:rPr>
          <w:rFonts w:ascii="Times New Roman" w:hAnsi="Times New Roman" w:cs="Times New Roman"/>
          <w:sz w:val="24"/>
          <w:szCs w:val="24"/>
        </w:rPr>
        <w:t>Металлплощадская</w:t>
      </w:r>
      <w:proofErr w:type="spellEnd"/>
      <w:r w:rsidRPr="009F3E15">
        <w:rPr>
          <w:rFonts w:ascii="Times New Roman" w:hAnsi="Times New Roman" w:cs="Times New Roman"/>
          <w:sz w:val="24"/>
          <w:szCs w:val="24"/>
        </w:rPr>
        <w:t xml:space="preserve"> СОШ» (здание «Волшебная страна»)</w:t>
      </w:r>
      <w:r w:rsidR="00C535F9">
        <w:rPr>
          <w:rFonts w:ascii="Times New Roman" w:hAnsi="Times New Roman" w:cs="Times New Roman"/>
          <w:sz w:val="24"/>
          <w:szCs w:val="24"/>
        </w:rPr>
        <w:t>:</w:t>
      </w:r>
      <w:r w:rsidRPr="009F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15" w:rsidRPr="009F3E15" w:rsidRDefault="009F3E15" w:rsidP="009F3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- старшие воспитатели, воспитатели;</w:t>
      </w:r>
    </w:p>
    <w:p w:rsidR="009F3E15" w:rsidRPr="009F3E15" w:rsidRDefault="009F3E15" w:rsidP="009F3E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9F3E15">
        <w:rPr>
          <w:rFonts w:ascii="Times New Roman" w:hAnsi="Times New Roman" w:cs="Times New Roman"/>
          <w:sz w:val="24"/>
          <w:szCs w:val="24"/>
        </w:rPr>
        <w:t>Металлплощадская</w:t>
      </w:r>
      <w:proofErr w:type="spellEnd"/>
      <w:r w:rsidRPr="009F3E15">
        <w:rPr>
          <w:rFonts w:ascii="Times New Roman" w:hAnsi="Times New Roman" w:cs="Times New Roman"/>
          <w:sz w:val="24"/>
          <w:szCs w:val="24"/>
        </w:rPr>
        <w:t xml:space="preserve"> СОШ» (здание начальной школы)</w:t>
      </w:r>
      <w:r w:rsidR="00C535F9">
        <w:rPr>
          <w:rFonts w:ascii="Times New Roman" w:hAnsi="Times New Roman" w:cs="Times New Roman"/>
          <w:sz w:val="24"/>
          <w:szCs w:val="24"/>
        </w:rPr>
        <w:t>:</w:t>
      </w:r>
    </w:p>
    <w:p w:rsidR="009F3E15" w:rsidRPr="009F3E15" w:rsidRDefault="009F3E15" w:rsidP="009F3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 xml:space="preserve">- учителя начальных классов, учителя музыки, </w:t>
      </w:r>
      <w:proofErr w:type="gramStart"/>
      <w:r w:rsidRPr="009F3E1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9F3E15">
        <w:rPr>
          <w:rFonts w:ascii="Times New Roman" w:hAnsi="Times New Roman" w:cs="Times New Roman"/>
          <w:sz w:val="24"/>
          <w:szCs w:val="24"/>
        </w:rPr>
        <w:t>, технологии, музыкальные руководители дошкольных групп;</w:t>
      </w:r>
    </w:p>
    <w:p w:rsidR="009F3E15" w:rsidRPr="009F3E15" w:rsidRDefault="009F3E15" w:rsidP="009F3E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МБОУ «Ясногорская СОШ»:</w:t>
      </w:r>
    </w:p>
    <w:p w:rsidR="009F3E15" w:rsidRPr="009F3E15" w:rsidRDefault="009F3E15" w:rsidP="009F3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- учителя русского языка и литературы, иностранных языков;</w:t>
      </w:r>
    </w:p>
    <w:p w:rsidR="009F3E15" w:rsidRPr="009F3E15" w:rsidRDefault="009F3E15" w:rsidP="009F3E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- учителя истории, обществознания;</w:t>
      </w:r>
    </w:p>
    <w:p w:rsidR="00C535F9" w:rsidRDefault="009F3E15" w:rsidP="009F3E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9F3E1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F3E1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F3E15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9F3E15">
        <w:rPr>
          <w:rFonts w:ascii="Times New Roman" w:hAnsi="Times New Roman" w:cs="Times New Roman"/>
          <w:sz w:val="24"/>
          <w:szCs w:val="24"/>
        </w:rPr>
        <w:t xml:space="preserve"> детского творчества»</w:t>
      </w:r>
      <w:r w:rsidR="00C535F9">
        <w:rPr>
          <w:rFonts w:ascii="Times New Roman" w:hAnsi="Times New Roman" w:cs="Times New Roman"/>
          <w:sz w:val="24"/>
          <w:szCs w:val="24"/>
        </w:rPr>
        <w:t>:</w:t>
      </w:r>
    </w:p>
    <w:p w:rsidR="009F3E15" w:rsidRPr="009F3E15" w:rsidRDefault="009F3E15" w:rsidP="00C535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 xml:space="preserve"> - педагоги дополнительного образования, социальные педагоги, учителя физической культуры.</w:t>
      </w:r>
    </w:p>
    <w:p w:rsidR="009F3E15" w:rsidRPr="00B80759" w:rsidRDefault="009F3E15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3B5" w:rsidRDefault="00E31B25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B25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="009F3E15">
        <w:rPr>
          <w:rFonts w:ascii="Times New Roman" w:hAnsi="Times New Roman" w:cs="Times New Roman"/>
          <w:sz w:val="24"/>
          <w:szCs w:val="24"/>
        </w:rPr>
        <w:t>: очный, дистанционный,</w:t>
      </w:r>
      <w:r w:rsidR="009F3E15" w:rsidRPr="009F3E15">
        <w:t xml:space="preserve"> </w:t>
      </w:r>
      <w:r w:rsidR="009F3E15" w:rsidRPr="009F3E15">
        <w:rPr>
          <w:rFonts w:ascii="Times New Roman" w:hAnsi="Times New Roman" w:cs="Times New Roman"/>
          <w:sz w:val="24"/>
          <w:szCs w:val="24"/>
        </w:rPr>
        <w:t>видеоконференция с подключением образовательных организаций КМО</w:t>
      </w:r>
      <w:r w:rsidR="001B55F9">
        <w:rPr>
          <w:rFonts w:ascii="Times New Roman" w:hAnsi="Times New Roman" w:cs="Times New Roman"/>
          <w:sz w:val="24"/>
          <w:szCs w:val="24"/>
        </w:rPr>
        <w:t>.</w:t>
      </w:r>
      <w:r w:rsidR="009F3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25" w:rsidRDefault="00E31B25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59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  <w:r w:rsidR="008E63B5">
        <w:rPr>
          <w:rFonts w:ascii="Times New Roman" w:hAnsi="Times New Roman" w:cs="Times New Roman"/>
          <w:sz w:val="24"/>
          <w:szCs w:val="24"/>
        </w:rPr>
        <w:t>:</w:t>
      </w:r>
    </w:p>
    <w:p w:rsidR="00B80759" w:rsidRPr="00B80759" w:rsidRDefault="0035248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0759" w:rsidRPr="00B80759">
        <w:rPr>
          <w:rFonts w:ascii="Times New Roman" w:hAnsi="Times New Roman" w:cs="Times New Roman"/>
          <w:sz w:val="24"/>
          <w:szCs w:val="24"/>
        </w:rPr>
        <w:t>правление образования администрации</w:t>
      </w:r>
      <w:r w:rsidR="00B80759">
        <w:rPr>
          <w:rFonts w:ascii="Times New Roman" w:hAnsi="Times New Roman" w:cs="Times New Roman"/>
          <w:sz w:val="24"/>
          <w:szCs w:val="24"/>
        </w:rPr>
        <w:t xml:space="preserve"> Кемеровского муниципального округа</w:t>
      </w:r>
      <w:r w:rsidR="008E63B5">
        <w:rPr>
          <w:rFonts w:ascii="Times New Roman" w:hAnsi="Times New Roman" w:cs="Times New Roman"/>
          <w:sz w:val="24"/>
          <w:szCs w:val="24"/>
        </w:rPr>
        <w:t>;</w:t>
      </w:r>
    </w:p>
    <w:p w:rsidR="00B80759" w:rsidRPr="00B80759" w:rsidRDefault="008E63B5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80759">
        <w:rPr>
          <w:rFonts w:ascii="Times New Roman" w:hAnsi="Times New Roman" w:cs="Times New Roman"/>
          <w:sz w:val="24"/>
          <w:szCs w:val="24"/>
        </w:rPr>
        <w:t>униципальное автономное</w:t>
      </w:r>
      <w:r w:rsidR="00B80759" w:rsidRPr="00B80759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B80759">
        <w:rPr>
          <w:rFonts w:ascii="Times New Roman" w:hAnsi="Times New Roman" w:cs="Times New Roman"/>
          <w:sz w:val="24"/>
          <w:szCs w:val="24"/>
        </w:rPr>
        <w:t xml:space="preserve">  </w:t>
      </w:r>
      <w:r w:rsidR="00B80759" w:rsidRPr="00B80759">
        <w:rPr>
          <w:rFonts w:ascii="Times New Roman" w:hAnsi="Times New Roman" w:cs="Times New Roman"/>
          <w:sz w:val="24"/>
          <w:szCs w:val="24"/>
        </w:rPr>
        <w:t>«Информационно-методический центр».</w:t>
      </w:r>
    </w:p>
    <w:p w:rsid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59">
        <w:rPr>
          <w:rFonts w:ascii="Times New Roman" w:hAnsi="Times New Roman" w:cs="Times New Roman"/>
          <w:b/>
          <w:sz w:val="24"/>
          <w:szCs w:val="24"/>
        </w:rPr>
        <w:t xml:space="preserve"> Цель проведения мероприятия</w:t>
      </w:r>
      <w:r w:rsidRPr="00B80759">
        <w:rPr>
          <w:rFonts w:ascii="Times New Roman" w:hAnsi="Times New Roman" w:cs="Times New Roman"/>
          <w:sz w:val="24"/>
          <w:szCs w:val="24"/>
        </w:rPr>
        <w:t>:</w:t>
      </w:r>
    </w:p>
    <w:p w:rsidR="005B2F15" w:rsidRPr="005B2F15" w:rsidRDefault="005B2F15" w:rsidP="005B2F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15">
        <w:rPr>
          <w:rFonts w:ascii="Times New Roman" w:hAnsi="Times New Roman" w:cs="Times New Roman"/>
          <w:sz w:val="24"/>
          <w:szCs w:val="24"/>
        </w:rPr>
        <w:t>Продемонстрировать широкой общественности промежуточные результаты и перспективы развития системы образования Кемеровского муниципального  округа в условиях реализации национального проекта «Образование».</w:t>
      </w:r>
    </w:p>
    <w:p w:rsidR="005B2F15" w:rsidRPr="005B2F15" w:rsidRDefault="005B2F15" w:rsidP="005B2F1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15">
        <w:rPr>
          <w:rFonts w:ascii="Times New Roman" w:hAnsi="Times New Roman" w:cs="Times New Roman"/>
          <w:sz w:val="24"/>
          <w:szCs w:val="24"/>
        </w:rPr>
        <w:t>Обсудить, согласовать позиции и утвердить задачи реализации региональных проектов на уровне муниципалитета на 2020-2021 учебный год.</w:t>
      </w:r>
    </w:p>
    <w:p w:rsidR="005B2F15" w:rsidRDefault="005B2F15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59">
        <w:rPr>
          <w:rFonts w:ascii="Times New Roman" w:hAnsi="Times New Roman" w:cs="Times New Roman"/>
          <w:b/>
          <w:sz w:val="24"/>
          <w:szCs w:val="24"/>
        </w:rPr>
        <w:t>Задачи мероприятия:</w:t>
      </w:r>
    </w:p>
    <w:p w:rsidR="00E31B25" w:rsidRPr="00B80759" w:rsidRDefault="00E31B25" w:rsidP="00B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15" w:rsidRPr="005B2F15" w:rsidRDefault="005B2F15" w:rsidP="005B2F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15">
        <w:rPr>
          <w:rFonts w:ascii="Times New Roman" w:hAnsi="Times New Roman" w:cs="Times New Roman"/>
          <w:sz w:val="24"/>
          <w:szCs w:val="24"/>
        </w:rPr>
        <w:t>Проанализировать выполнение решений августовского педагогического совета 2019-2020 года;</w:t>
      </w:r>
    </w:p>
    <w:p w:rsidR="005B2F15" w:rsidRPr="005B2F15" w:rsidRDefault="005B2F15" w:rsidP="005B2F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15">
        <w:rPr>
          <w:rFonts w:ascii="Times New Roman" w:hAnsi="Times New Roman" w:cs="Times New Roman"/>
          <w:sz w:val="24"/>
          <w:szCs w:val="24"/>
        </w:rPr>
        <w:t>Обсудить и согласовать с представителями родительской и педагогической общественности ожидания, проблемные точки, совместные действия в сфере образования;</w:t>
      </w:r>
    </w:p>
    <w:p w:rsidR="00B80759" w:rsidRPr="005B2F15" w:rsidRDefault="005B2F15" w:rsidP="005B2F1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15">
        <w:rPr>
          <w:rFonts w:ascii="Times New Roman" w:hAnsi="Times New Roman" w:cs="Times New Roman"/>
          <w:sz w:val="24"/>
          <w:szCs w:val="24"/>
        </w:rPr>
        <w:t>Утвердить задачи развития системы образования Кемеровского муниципального  округа в контексте реализации национальных проектов.</w:t>
      </w:r>
    </w:p>
    <w:p w:rsidR="009F3E15" w:rsidRDefault="009F3E15" w:rsidP="00B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59">
        <w:rPr>
          <w:rFonts w:ascii="Times New Roman" w:hAnsi="Times New Roman" w:cs="Times New Roman"/>
          <w:b/>
          <w:sz w:val="24"/>
          <w:szCs w:val="24"/>
        </w:rPr>
        <w:t>Категории участников:</w:t>
      </w: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57D" w:rsidRDefault="00E31B25" w:rsidP="00E3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1B25">
        <w:rPr>
          <w:rFonts w:ascii="Times New Roman" w:hAnsi="Times New Roman" w:cs="Times New Roman"/>
          <w:sz w:val="24"/>
          <w:szCs w:val="24"/>
        </w:rPr>
        <w:t>Делегации от образовательных учреждений: управленческая команда, педагоги</w:t>
      </w:r>
      <w:r>
        <w:rPr>
          <w:rFonts w:ascii="Times New Roman" w:hAnsi="Times New Roman" w:cs="Times New Roman"/>
          <w:sz w:val="24"/>
          <w:szCs w:val="24"/>
        </w:rPr>
        <w:t>ческие работники</w:t>
      </w:r>
      <w:r w:rsidRPr="00E31B25">
        <w:rPr>
          <w:rFonts w:ascii="Times New Roman" w:hAnsi="Times New Roman" w:cs="Times New Roman"/>
          <w:sz w:val="24"/>
          <w:szCs w:val="24"/>
        </w:rPr>
        <w:t xml:space="preserve">. Молодые специалисты. Руководители муниципальных творческих </w:t>
      </w:r>
      <w:r w:rsidRPr="00E31B25">
        <w:rPr>
          <w:rFonts w:ascii="Times New Roman" w:hAnsi="Times New Roman" w:cs="Times New Roman"/>
          <w:sz w:val="24"/>
          <w:szCs w:val="24"/>
        </w:rPr>
        <w:lastRenderedPageBreak/>
        <w:t>объединений педагогов. Представители органов государственно-общественного управления образованием (по согласованию). Педагоги-ве</w:t>
      </w:r>
      <w:r>
        <w:rPr>
          <w:rFonts w:ascii="Times New Roman" w:hAnsi="Times New Roman" w:cs="Times New Roman"/>
          <w:sz w:val="24"/>
          <w:szCs w:val="24"/>
        </w:rPr>
        <w:t>тераны труда (по согласованию).</w:t>
      </w:r>
      <w:r w:rsidR="005B2F15">
        <w:rPr>
          <w:rFonts w:ascii="Times New Roman" w:hAnsi="Times New Roman" w:cs="Times New Roman"/>
          <w:sz w:val="24"/>
          <w:szCs w:val="24"/>
        </w:rPr>
        <w:t xml:space="preserve"> Обучающиеся, родители (законные представители).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B25">
        <w:rPr>
          <w:rFonts w:ascii="Times New Roman" w:hAnsi="Times New Roman" w:cs="Times New Roman"/>
          <w:sz w:val="24"/>
          <w:szCs w:val="24"/>
        </w:rPr>
        <w:t>Заинтересованные лица-гости конференции (по согласованию).</w:t>
      </w:r>
    </w:p>
    <w:p w:rsidR="00E31B25" w:rsidRPr="00B80759" w:rsidRDefault="00E31B25" w:rsidP="00E31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A47" w:rsidRDefault="002E5A47" w:rsidP="002E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47">
        <w:rPr>
          <w:rFonts w:ascii="Times New Roman" w:hAnsi="Times New Roman" w:cs="Times New Roman"/>
          <w:b/>
          <w:sz w:val="24"/>
          <w:szCs w:val="24"/>
        </w:rPr>
        <w:t>Работа дискуссионных площадок</w:t>
      </w:r>
      <w:r w:rsidR="00B80759" w:rsidRPr="00B80759">
        <w:rPr>
          <w:rFonts w:ascii="Times New Roman" w:hAnsi="Times New Roman" w:cs="Times New Roman"/>
          <w:sz w:val="24"/>
          <w:szCs w:val="24"/>
        </w:rPr>
        <w:t xml:space="preserve"> по обсуждению: актуальных направлений деятельности образовательных учреждений в 2020-202</w:t>
      </w:r>
      <w:r w:rsidR="007B157D">
        <w:rPr>
          <w:rFonts w:ascii="Times New Roman" w:hAnsi="Times New Roman" w:cs="Times New Roman"/>
          <w:sz w:val="24"/>
          <w:szCs w:val="24"/>
        </w:rPr>
        <w:t>1</w:t>
      </w:r>
      <w:r w:rsidR="00B80759" w:rsidRPr="00B80759">
        <w:rPr>
          <w:rFonts w:ascii="Times New Roman" w:hAnsi="Times New Roman" w:cs="Times New Roman"/>
          <w:sz w:val="24"/>
          <w:szCs w:val="24"/>
        </w:rPr>
        <w:t xml:space="preserve"> учебном году, трансляция успешного опыта использования дистанционных и информационных технологий в обучении, поиск современных форм и методов обучения для </w:t>
      </w:r>
      <w:r w:rsidR="007B157D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образования. </w:t>
      </w:r>
      <w:r w:rsidR="00B80759" w:rsidRPr="00B80759">
        <w:rPr>
          <w:rFonts w:ascii="Times New Roman" w:hAnsi="Times New Roman" w:cs="Times New Roman"/>
          <w:sz w:val="24"/>
          <w:szCs w:val="24"/>
        </w:rPr>
        <w:t>Дистанционные мастер-классы в режиме онлайн.</w:t>
      </w:r>
      <w:r w:rsidRPr="002E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47" w:rsidRPr="002E5A47" w:rsidRDefault="002E5A47" w:rsidP="002E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5A47">
        <w:rPr>
          <w:rFonts w:ascii="Times New Roman" w:hAnsi="Times New Roman" w:cs="Times New Roman"/>
          <w:sz w:val="24"/>
          <w:szCs w:val="24"/>
        </w:rPr>
        <w:t>Работа дискуссионных площадок будет представлена как традиционными докладами, сообщениями, так и обсуждением проектов по проблематике современного образования в электронном виде, и в других видах: презентация опыта</w:t>
      </w:r>
      <w:r>
        <w:rPr>
          <w:rFonts w:ascii="Times New Roman" w:hAnsi="Times New Roman" w:cs="Times New Roman"/>
          <w:sz w:val="24"/>
          <w:szCs w:val="24"/>
        </w:rPr>
        <w:t xml:space="preserve">, методический диалог </w:t>
      </w:r>
      <w:r w:rsidRPr="002E5A47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B80759" w:rsidRDefault="007B157D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47">
        <w:rPr>
          <w:rFonts w:ascii="Times New Roman" w:hAnsi="Times New Roman" w:cs="Times New Roman"/>
          <w:b/>
          <w:sz w:val="24"/>
          <w:szCs w:val="24"/>
        </w:rPr>
        <w:t>Дистанционный формат</w:t>
      </w:r>
      <w:r>
        <w:rPr>
          <w:rFonts w:ascii="Times New Roman" w:hAnsi="Times New Roman" w:cs="Times New Roman"/>
          <w:sz w:val="24"/>
          <w:szCs w:val="24"/>
        </w:rPr>
        <w:t xml:space="preserve"> Совещания</w:t>
      </w:r>
      <w:r w:rsidR="00B80759" w:rsidRPr="00B80759">
        <w:rPr>
          <w:rFonts w:ascii="Times New Roman" w:hAnsi="Times New Roman" w:cs="Times New Roman"/>
          <w:sz w:val="24"/>
          <w:szCs w:val="24"/>
        </w:rPr>
        <w:t xml:space="preserve"> позволит использовать широкий инструментарий: </w:t>
      </w:r>
      <w:proofErr w:type="gramStart"/>
      <w:r w:rsidR="00B80759" w:rsidRPr="00B80759">
        <w:rPr>
          <w:rFonts w:ascii="Times New Roman" w:hAnsi="Times New Roman" w:cs="Times New Roman"/>
          <w:sz w:val="24"/>
          <w:szCs w:val="24"/>
        </w:rPr>
        <w:t>конференц-связь</w:t>
      </w:r>
      <w:proofErr w:type="gramEnd"/>
      <w:r w:rsidR="00B80759" w:rsidRPr="00B80759">
        <w:rPr>
          <w:rFonts w:ascii="Times New Roman" w:hAnsi="Times New Roman" w:cs="Times New Roman"/>
          <w:sz w:val="24"/>
          <w:szCs w:val="24"/>
        </w:rPr>
        <w:t>, электронную почту, онлайн-мессенджеры, различные технические средства персональные компьютеры, смартфоны.</w:t>
      </w:r>
    </w:p>
    <w:p w:rsidR="00B80759" w:rsidRP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2E5A47" w:rsidRDefault="002E5A47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57D" w:rsidRPr="007B157D">
        <w:rPr>
          <w:rFonts w:ascii="Times New Roman" w:hAnsi="Times New Roman" w:cs="Times New Roman"/>
          <w:b/>
          <w:sz w:val="24"/>
          <w:szCs w:val="24"/>
        </w:rPr>
        <w:t>Программа совещания</w:t>
      </w:r>
      <w:r w:rsidR="00B80759" w:rsidRPr="007B157D"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 2020 года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E5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5A47">
        <w:rPr>
          <w:rFonts w:ascii="Times New Roman" w:hAnsi="Times New Roman" w:cs="Times New Roman"/>
          <w:sz w:val="24"/>
          <w:szCs w:val="24"/>
        </w:rPr>
        <w:t>о вложении)</w:t>
      </w:r>
    </w:p>
    <w:p w:rsid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Default="00B80759" w:rsidP="00B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759">
        <w:rPr>
          <w:rFonts w:ascii="Times New Roman" w:hAnsi="Times New Roman" w:cs="Times New Roman"/>
          <w:b/>
          <w:sz w:val="24"/>
          <w:szCs w:val="24"/>
        </w:rPr>
        <w:t>В рамках Конференции предлагается обсуждение следующих вопросов:</w:t>
      </w:r>
    </w:p>
    <w:p w:rsidR="004446DE" w:rsidRPr="00B80759" w:rsidRDefault="004446DE" w:rsidP="00B80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E15" w:rsidRDefault="004446DE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E">
        <w:rPr>
          <w:rFonts w:ascii="Times New Roman" w:hAnsi="Times New Roman" w:cs="Times New Roman"/>
          <w:sz w:val="24"/>
          <w:szCs w:val="24"/>
        </w:rPr>
        <w:t>Обсуждение хода реализации регионального проекта «Современная школа», исполнения комплекса мер по подготовке к открытию в Кемеровском муниципальном округе  центров «Точка роста».</w:t>
      </w:r>
    </w:p>
    <w:p w:rsidR="009F3E15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 xml:space="preserve">Формирование условий для создания цифровой информационно-образовательной среды </w:t>
      </w:r>
      <w:r w:rsidR="00C535F9">
        <w:rPr>
          <w:rFonts w:ascii="Times New Roman" w:hAnsi="Times New Roman" w:cs="Times New Roman"/>
          <w:sz w:val="24"/>
          <w:szCs w:val="24"/>
        </w:rPr>
        <w:t>образовательных организаций Кем</w:t>
      </w:r>
      <w:r w:rsidR="005B2F15">
        <w:rPr>
          <w:rFonts w:ascii="Times New Roman" w:hAnsi="Times New Roman" w:cs="Times New Roman"/>
          <w:sz w:val="24"/>
          <w:szCs w:val="24"/>
        </w:rPr>
        <w:t>еровского муниципального округа</w:t>
      </w:r>
      <w:r w:rsidR="00C535F9">
        <w:rPr>
          <w:rFonts w:ascii="Times New Roman" w:hAnsi="Times New Roman" w:cs="Times New Roman"/>
          <w:sz w:val="24"/>
          <w:szCs w:val="24"/>
        </w:rPr>
        <w:t>.</w:t>
      </w:r>
    </w:p>
    <w:p w:rsidR="009F3E15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Качество дошкольного образования в К</w:t>
      </w:r>
      <w:r w:rsidR="005B2F15">
        <w:rPr>
          <w:rFonts w:ascii="Times New Roman" w:hAnsi="Times New Roman" w:cs="Times New Roman"/>
          <w:sz w:val="24"/>
          <w:szCs w:val="24"/>
        </w:rPr>
        <w:t>емеровском муниципальном округе.</w:t>
      </w:r>
    </w:p>
    <w:p w:rsidR="009F3E15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Преподавание предметов гуманитарного профиля в у</w:t>
      </w:r>
      <w:r w:rsidR="005B2F15">
        <w:rPr>
          <w:rFonts w:ascii="Times New Roman" w:hAnsi="Times New Roman" w:cs="Times New Roman"/>
          <w:sz w:val="24"/>
          <w:szCs w:val="24"/>
        </w:rPr>
        <w:t>словиях дистанционного обучения</w:t>
      </w:r>
      <w:r w:rsidRPr="009F3E15">
        <w:rPr>
          <w:rFonts w:ascii="Times New Roman" w:hAnsi="Times New Roman" w:cs="Times New Roman"/>
          <w:sz w:val="24"/>
          <w:szCs w:val="24"/>
        </w:rPr>
        <w:t>.</w:t>
      </w:r>
    </w:p>
    <w:p w:rsidR="009F3E15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Актуальные аспекты дополнительного образования: от ус</w:t>
      </w:r>
      <w:r w:rsidR="005B2F15">
        <w:rPr>
          <w:rFonts w:ascii="Times New Roman" w:hAnsi="Times New Roman" w:cs="Times New Roman"/>
          <w:sz w:val="24"/>
          <w:szCs w:val="24"/>
        </w:rPr>
        <w:t>ловий к эффективному результату</w:t>
      </w:r>
      <w:r w:rsidRPr="009F3E15">
        <w:rPr>
          <w:rFonts w:ascii="Times New Roman" w:hAnsi="Times New Roman" w:cs="Times New Roman"/>
          <w:sz w:val="24"/>
          <w:szCs w:val="24"/>
        </w:rPr>
        <w:t>.</w:t>
      </w:r>
    </w:p>
    <w:p w:rsidR="009F3E15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Качественное образование: новые требования, новые возможности, новая ответственн</w:t>
      </w:r>
      <w:r w:rsidR="005B2F15">
        <w:rPr>
          <w:rFonts w:ascii="Times New Roman" w:hAnsi="Times New Roman" w:cs="Times New Roman"/>
          <w:sz w:val="24"/>
          <w:szCs w:val="24"/>
        </w:rPr>
        <w:t>ость в условиях реализации ФГОС</w:t>
      </w:r>
      <w:r w:rsidR="00C535F9">
        <w:rPr>
          <w:rFonts w:ascii="Times New Roman" w:hAnsi="Times New Roman" w:cs="Times New Roman"/>
          <w:sz w:val="24"/>
          <w:szCs w:val="24"/>
        </w:rPr>
        <w:t>.</w:t>
      </w:r>
    </w:p>
    <w:p w:rsidR="00C535F9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E15">
        <w:rPr>
          <w:rFonts w:ascii="Times New Roman" w:hAnsi="Times New Roman" w:cs="Times New Roman"/>
          <w:sz w:val="24"/>
          <w:szCs w:val="24"/>
        </w:rPr>
        <w:t>Пути повышения эффективнос</w:t>
      </w:r>
      <w:r w:rsidR="005B2F15">
        <w:rPr>
          <w:rFonts w:ascii="Times New Roman" w:hAnsi="Times New Roman" w:cs="Times New Roman"/>
          <w:sz w:val="24"/>
          <w:szCs w:val="24"/>
        </w:rPr>
        <w:t>ти обучения в современной школе</w:t>
      </w:r>
      <w:r w:rsidR="00C535F9">
        <w:rPr>
          <w:rFonts w:ascii="Times New Roman" w:hAnsi="Times New Roman" w:cs="Times New Roman"/>
          <w:sz w:val="24"/>
          <w:szCs w:val="24"/>
        </w:rPr>
        <w:t>.</w:t>
      </w:r>
    </w:p>
    <w:p w:rsidR="009F3E15" w:rsidRPr="00C535F9" w:rsidRDefault="009F3E15" w:rsidP="009F3E1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5F9">
        <w:rPr>
          <w:rFonts w:ascii="Times New Roman" w:hAnsi="Times New Roman" w:cs="Times New Roman"/>
          <w:sz w:val="24"/>
          <w:szCs w:val="24"/>
        </w:rPr>
        <w:t>Использование современных технологий при организации дистанц</w:t>
      </w:r>
      <w:r w:rsidR="005B2F15">
        <w:rPr>
          <w:rFonts w:ascii="Times New Roman" w:hAnsi="Times New Roman" w:cs="Times New Roman"/>
          <w:sz w:val="24"/>
          <w:szCs w:val="24"/>
        </w:rPr>
        <w:t>ионного обучения с обучающимися</w:t>
      </w:r>
      <w:r w:rsidRPr="00C535F9">
        <w:rPr>
          <w:rFonts w:ascii="Times New Roman" w:hAnsi="Times New Roman" w:cs="Times New Roman"/>
          <w:sz w:val="24"/>
          <w:szCs w:val="24"/>
        </w:rPr>
        <w:t>.</w:t>
      </w:r>
    </w:p>
    <w:p w:rsidR="009F3E15" w:rsidRDefault="009F3E15" w:rsidP="009F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15" w:rsidRDefault="009F3E15" w:rsidP="009F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15" w:rsidRPr="009F3E15" w:rsidRDefault="009F3E15" w:rsidP="009F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9" w:rsidRPr="004446DE" w:rsidRDefault="00B80759" w:rsidP="002E5A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80759" w:rsidRPr="0044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3B"/>
    <w:multiLevelType w:val="hybridMultilevel"/>
    <w:tmpl w:val="A84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A39"/>
    <w:multiLevelType w:val="hybridMultilevel"/>
    <w:tmpl w:val="7DA0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E09"/>
    <w:multiLevelType w:val="hybridMultilevel"/>
    <w:tmpl w:val="86F2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28D2"/>
    <w:multiLevelType w:val="hybridMultilevel"/>
    <w:tmpl w:val="C9B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120"/>
    <w:multiLevelType w:val="hybridMultilevel"/>
    <w:tmpl w:val="6884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583B"/>
    <w:multiLevelType w:val="hybridMultilevel"/>
    <w:tmpl w:val="9B5A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41CF4"/>
    <w:multiLevelType w:val="hybridMultilevel"/>
    <w:tmpl w:val="0C96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1B55F9"/>
    <w:rsid w:val="002E5A47"/>
    <w:rsid w:val="00352489"/>
    <w:rsid w:val="004446DE"/>
    <w:rsid w:val="00572332"/>
    <w:rsid w:val="005B2F15"/>
    <w:rsid w:val="007A05CD"/>
    <w:rsid w:val="007B157D"/>
    <w:rsid w:val="008034DC"/>
    <w:rsid w:val="008E63B5"/>
    <w:rsid w:val="009F3E15"/>
    <w:rsid w:val="00B80759"/>
    <w:rsid w:val="00C535F9"/>
    <w:rsid w:val="00DE37C4"/>
    <w:rsid w:val="00E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4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1B25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3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47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31B25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3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6</cp:revision>
  <dcterms:created xsi:type="dcterms:W3CDTF">2020-08-11T08:52:00Z</dcterms:created>
  <dcterms:modified xsi:type="dcterms:W3CDTF">2020-08-18T10:12:00Z</dcterms:modified>
</cp:coreProperties>
</file>